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5B0249" w14:textId="77777777" w:rsidR="00D904E5" w:rsidRPr="00714355" w:rsidRDefault="00D904E5" w:rsidP="00D904E5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14355">
        <w:rPr>
          <w:rFonts w:ascii="Times New Roman" w:hAnsi="Times New Roman" w:cs="Times New Roman"/>
          <w:b/>
          <w:bCs/>
          <w:sz w:val="32"/>
          <w:szCs w:val="32"/>
        </w:rPr>
        <w:t>Obec Ubľa č. 368, 067 73 Ubľa</w:t>
      </w:r>
    </w:p>
    <w:p w14:paraId="4E7396B7" w14:textId="77777777" w:rsidR="00D904E5" w:rsidRPr="00714355" w:rsidRDefault="00D904E5" w:rsidP="00D904E5">
      <w:pPr>
        <w:rPr>
          <w:rFonts w:ascii="Times New Roman" w:hAnsi="Times New Roman" w:cs="Times New Roman"/>
        </w:rPr>
      </w:pPr>
    </w:p>
    <w:p w14:paraId="4369CF69" w14:textId="77777777" w:rsidR="00D904E5" w:rsidRPr="00714355" w:rsidRDefault="00D904E5" w:rsidP="00D904E5">
      <w:pPr>
        <w:rPr>
          <w:rFonts w:ascii="Times New Roman" w:hAnsi="Times New Roman" w:cs="Times New Roman"/>
        </w:rPr>
      </w:pPr>
      <w:r w:rsidRPr="002D45A0">
        <w:rPr>
          <w:rFonts w:ascii="Times New Roman" w:hAnsi="Times New Roman" w:cs="Times New Roman"/>
          <w:color w:val="000000" w:themeColor="text1"/>
        </w:rPr>
        <w:t xml:space="preserve">Č. j. </w:t>
      </w:r>
      <w:proofErr w:type="spellStart"/>
      <w:r w:rsidRPr="002D45A0">
        <w:rPr>
          <w:rFonts w:ascii="Times New Roman" w:hAnsi="Times New Roman" w:cs="Times New Roman"/>
          <w:color w:val="000000" w:themeColor="text1"/>
        </w:rPr>
        <w:t>OcÚ</w:t>
      </w:r>
      <w:proofErr w:type="spellEnd"/>
      <w:r w:rsidRPr="002D45A0">
        <w:rPr>
          <w:rFonts w:ascii="Times New Roman" w:hAnsi="Times New Roman" w:cs="Times New Roman"/>
          <w:color w:val="000000" w:themeColor="text1"/>
        </w:rPr>
        <w:t xml:space="preserve"> – 2025/16 </w:t>
      </w:r>
      <w:r w:rsidRPr="008B2BE2">
        <w:rPr>
          <w:rFonts w:ascii="Times New Roman" w:hAnsi="Times New Roman" w:cs="Times New Roman"/>
          <w:color w:val="EE0000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714355">
        <w:rPr>
          <w:rFonts w:ascii="Times New Roman" w:hAnsi="Times New Roman" w:cs="Times New Roman"/>
        </w:rPr>
        <w:t xml:space="preserve">Ubľa </w:t>
      </w:r>
      <w:r>
        <w:rPr>
          <w:rFonts w:ascii="Times New Roman" w:hAnsi="Times New Roman" w:cs="Times New Roman"/>
        </w:rPr>
        <w:t>11</w:t>
      </w:r>
      <w:r w:rsidRPr="0071435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11</w:t>
      </w:r>
      <w:r w:rsidRPr="00714355">
        <w:rPr>
          <w:rFonts w:ascii="Times New Roman" w:hAnsi="Times New Roman" w:cs="Times New Roman"/>
        </w:rPr>
        <w:t>.202</w:t>
      </w:r>
      <w:r>
        <w:rPr>
          <w:rFonts w:ascii="Times New Roman" w:hAnsi="Times New Roman" w:cs="Times New Roman"/>
        </w:rPr>
        <w:t>5</w:t>
      </w:r>
    </w:p>
    <w:p w14:paraId="4D46BC52" w14:textId="77777777" w:rsidR="00D904E5" w:rsidRPr="00714355" w:rsidRDefault="00D904E5" w:rsidP="00D904E5">
      <w:pPr>
        <w:rPr>
          <w:rFonts w:ascii="Times New Roman" w:hAnsi="Times New Roman" w:cs="Times New Roman"/>
        </w:rPr>
      </w:pPr>
    </w:p>
    <w:p w14:paraId="2DB37314" w14:textId="77777777" w:rsidR="00D904E5" w:rsidRPr="00714355" w:rsidRDefault="00D904E5" w:rsidP="00D904E5">
      <w:pPr>
        <w:ind w:left="3540"/>
        <w:rPr>
          <w:rFonts w:ascii="Times New Roman" w:hAnsi="Times New Roman" w:cs="Times New Roman"/>
          <w:b/>
          <w:bCs/>
          <w:sz w:val="28"/>
          <w:szCs w:val="28"/>
        </w:rPr>
      </w:pPr>
      <w:r w:rsidRPr="00714355">
        <w:rPr>
          <w:rFonts w:ascii="Times New Roman" w:hAnsi="Times New Roman" w:cs="Times New Roman"/>
          <w:b/>
          <w:bCs/>
          <w:sz w:val="28"/>
          <w:szCs w:val="28"/>
        </w:rPr>
        <w:t>P O Z V Á N K A</w:t>
      </w:r>
    </w:p>
    <w:p w14:paraId="58527F36" w14:textId="77777777" w:rsidR="00D904E5" w:rsidRPr="00F027B8" w:rsidRDefault="00D904E5" w:rsidP="00D904E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027B8">
        <w:rPr>
          <w:rFonts w:ascii="Times New Roman" w:hAnsi="Times New Roman" w:cs="Times New Roman"/>
          <w:b/>
          <w:bCs/>
          <w:sz w:val="28"/>
          <w:szCs w:val="28"/>
        </w:rPr>
        <w:t xml:space="preserve">pozývame Vás na riadne zasadnutie Obecného zastupiteľstva v Ubli, ktoré sa uskutoční dňa </w:t>
      </w:r>
      <w:r>
        <w:rPr>
          <w:rFonts w:ascii="Times New Roman" w:hAnsi="Times New Roman" w:cs="Times New Roman"/>
          <w:b/>
          <w:bCs/>
          <w:sz w:val="28"/>
          <w:szCs w:val="28"/>
        </w:rPr>
        <w:t>20.11.</w:t>
      </w:r>
      <w:r w:rsidRPr="00F027B8">
        <w:rPr>
          <w:rFonts w:ascii="Times New Roman" w:hAnsi="Times New Roman" w:cs="Times New Roman"/>
          <w:b/>
          <w:bCs/>
          <w:sz w:val="28"/>
          <w:szCs w:val="28"/>
        </w:rPr>
        <w:t>202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F027B8">
        <w:rPr>
          <w:rFonts w:ascii="Times New Roman" w:hAnsi="Times New Roman" w:cs="Times New Roman"/>
          <w:b/>
          <w:bCs/>
          <w:sz w:val="28"/>
          <w:szCs w:val="28"/>
        </w:rPr>
        <w:t xml:space="preserve"> ( </w:t>
      </w:r>
      <w:r>
        <w:rPr>
          <w:rFonts w:ascii="Times New Roman" w:hAnsi="Times New Roman" w:cs="Times New Roman"/>
          <w:b/>
          <w:bCs/>
          <w:sz w:val="28"/>
          <w:szCs w:val="28"/>
        </w:rPr>
        <w:t>štvrtok</w:t>
      </w:r>
      <w:r w:rsidRPr="00F027B8">
        <w:rPr>
          <w:rFonts w:ascii="Times New Roman" w:hAnsi="Times New Roman" w:cs="Times New Roman"/>
          <w:b/>
          <w:bCs/>
          <w:sz w:val="28"/>
          <w:szCs w:val="28"/>
        </w:rPr>
        <w:t xml:space="preserve"> ) o</w:t>
      </w:r>
      <w:r>
        <w:rPr>
          <w:rFonts w:ascii="Times New Roman" w:hAnsi="Times New Roman" w:cs="Times New Roman"/>
          <w:b/>
          <w:bCs/>
          <w:sz w:val="28"/>
          <w:szCs w:val="28"/>
        </w:rPr>
        <w:t> 15.00</w:t>
      </w:r>
      <w:r w:rsidRPr="00F027B8">
        <w:rPr>
          <w:rFonts w:ascii="Times New Roman" w:hAnsi="Times New Roman" w:cs="Times New Roman"/>
          <w:b/>
          <w:bCs/>
          <w:sz w:val="28"/>
          <w:szCs w:val="28"/>
        </w:rPr>
        <w:t xml:space="preserve"> hod. v Obradnej sieni Obecného úradu v Ubli s týmto programom:</w:t>
      </w:r>
    </w:p>
    <w:p w14:paraId="6FE71640" w14:textId="77777777" w:rsidR="00D904E5" w:rsidRPr="00714355" w:rsidRDefault="00D904E5" w:rsidP="00D904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797E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714355">
        <w:rPr>
          <w:rFonts w:ascii="Times New Roman" w:hAnsi="Times New Roman" w:cs="Times New Roman"/>
          <w:sz w:val="24"/>
          <w:szCs w:val="24"/>
        </w:rPr>
        <w:t xml:space="preserve"> Otvorenie zasadnutia obecného zastupiteľstva</w:t>
      </w:r>
    </w:p>
    <w:p w14:paraId="0F4D9B13" w14:textId="77777777" w:rsidR="00D904E5" w:rsidRDefault="00D904E5" w:rsidP="00D904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797E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714355">
        <w:rPr>
          <w:rFonts w:ascii="Times New Roman" w:hAnsi="Times New Roman" w:cs="Times New Roman"/>
          <w:sz w:val="24"/>
          <w:szCs w:val="24"/>
        </w:rPr>
        <w:t xml:space="preserve"> Určenie zapisovateľa a overovateľov zápisnice</w:t>
      </w:r>
    </w:p>
    <w:p w14:paraId="2F42EB44" w14:textId="77777777" w:rsidR="00D904E5" w:rsidRDefault="00D904E5" w:rsidP="00D904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363C6">
        <w:rPr>
          <w:rFonts w:ascii="Times New Roman" w:hAnsi="Times New Roman" w:cs="Times New Roman"/>
          <w:b/>
          <w:bCs/>
          <w:sz w:val="24"/>
          <w:szCs w:val="24"/>
        </w:rPr>
        <w:t>3.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363C6">
        <w:rPr>
          <w:rFonts w:ascii="Times New Roman" w:hAnsi="Times New Roman" w:cs="Times New Roman"/>
          <w:sz w:val="24"/>
          <w:szCs w:val="24"/>
        </w:rPr>
        <w:t>Návrh viacročného rozpočtu obce Ubľa na roky 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5363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5363C6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 xml:space="preserve">8 a rozpočtu ZŠ s MŠ Ubľa na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rok 2026</w:t>
      </w:r>
    </w:p>
    <w:p w14:paraId="35484E7E" w14:textId="77777777" w:rsidR="00D904E5" w:rsidRPr="00267056" w:rsidRDefault="00D904E5" w:rsidP="00D904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363C6">
        <w:rPr>
          <w:rFonts w:ascii="Times New Roman" w:hAnsi="Times New Roman" w:cs="Times New Roman"/>
          <w:b/>
          <w:bCs/>
          <w:sz w:val="24"/>
          <w:szCs w:val="24"/>
        </w:rPr>
        <w:t>4.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67056">
        <w:rPr>
          <w:rFonts w:ascii="Times New Roman" w:hAnsi="Times New Roman" w:cs="Times New Roman"/>
          <w:sz w:val="24"/>
          <w:szCs w:val="24"/>
        </w:rPr>
        <w:t xml:space="preserve">Odborné stanovisko hlavnej kontrolórky Obce Ubľa k návrhu viacročného rozpočtu Obce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67056">
        <w:rPr>
          <w:rFonts w:ascii="Times New Roman" w:hAnsi="Times New Roman" w:cs="Times New Roman"/>
          <w:sz w:val="24"/>
          <w:szCs w:val="24"/>
        </w:rPr>
        <w:t>Ubľa na roky 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267056">
        <w:rPr>
          <w:rFonts w:ascii="Times New Roman" w:hAnsi="Times New Roman" w:cs="Times New Roman"/>
          <w:sz w:val="24"/>
          <w:szCs w:val="24"/>
        </w:rPr>
        <w:t xml:space="preserve"> - 202</w:t>
      </w:r>
      <w:r>
        <w:rPr>
          <w:rFonts w:ascii="Times New Roman" w:hAnsi="Times New Roman" w:cs="Times New Roman"/>
          <w:sz w:val="24"/>
          <w:szCs w:val="24"/>
        </w:rPr>
        <w:t>8</w:t>
      </w:r>
    </w:p>
    <w:p w14:paraId="31F819DB" w14:textId="77777777" w:rsidR="00D904E5" w:rsidRDefault="00D904E5" w:rsidP="00D904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05797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143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Správa o výsledkoch kontrolnej činnosti hlavnej kontrolórky Obce Ubľa za obdobie </w:t>
      </w:r>
    </w:p>
    <w:p w14:paraId="1604B77C" w14:textId="77777777" w:rsidR="00D904E5" w:rsidRDefault="00D904E5" w:rsidP="00D904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09/2025 – 11/2025</w:t>
      </w:r>
    </w:p>
    <w:p w14:paraId="4DFFCA1E" w14:textId="77777777" w:rsidR="00D904E5" w:rsidRDefault="00D904E5" w:rsidP="00D904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67056">
        <w:rPr>
          <w:rFonts w:ascii="Times New Roman" w:hAnsi="Times New Roman" w:cs="Times New Roman"/>
          <w:b/>
          <w:bCs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 xml:space="preserve"> Návrh plánu kontrolnej činnosti hlavnej kontrolórky Obce Ubľa na I. polrok 2026</w:t>
      </w:r>
    </w:p>
    <w:p w14:paraId="68F9B1F8" w14:textId="77777777" w:rsidR="00D904E5" w:rsidRDefault="00D904E5" w:rsidP="00D904E5">
      <w:pPr>
        <w:spacing w:after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67056">
        <w:rPr>
          <w:rFonts w:ascii="Times New Roman" w:hAnsi="Times New Roman" w:cs="Times New Roman"/>
          <w:b/>
          <w:bCs/>
          <w:sz w:val="24"/>
          <w:szCs w:val="24"/>
        </w:rPr>
        <w:t>7.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1ADC">
        <w:rPr>
          <w:rFonts w:ascii="Times New Roman" w:hAnsi="Times New Roman" w:cs="Times New Roman"/>
          <w:bCs/>
          <w:color w:val="000000"/>
          <w:sz w:val="24"/>
          <w:szCs w:val="24"/>
        </w:rPr>
        <w:t>Návrh na schválenie odmeny hlavnej kontrolórke Obce Ubľa za rok 202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5</w:t>
      </w:r>
    </w:p>
    <w:p w14:paraId="4E2D6576" w14:textId="77777777" w:rsidR="00D904E5" w:rsidRDefault="00D904E5" w:rsidP="00D904E5">
      <w:pPr>
        <w:shd w:val="clear" w:color="auto" w:fill="FFFFFF"/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54AAE">
        <w:rPr>
          <w:rFonts w:ascii="Times New Roman" w:hAnsi="Times New Roman" w:cs="Times New Roman"/>
          <w:b/>
          <w:bCs/>
          <w:sz w:val="24"/>
          <w:szCs w:val="24"/>
        </w:rPr>
        <w:t>8.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7CFB">
        <w:rPr>
          <w:rFonts w:ascii="Times New Roman" w:hAnsi="Times New Roman" w:cs="Times New Roman"/>
          <w:color w:val="000000"/>
          <w:sz w:val="24"/>
          <w:szCs w:val="24"/>
        </w:rPr>
        <w:t>Príkaz starost</w:t>
      </w:r>
      <w:r>
        <w:rPr>
          <w:rFonts w:ascii="Times New Roman" w:hAnsi="Times New Roman" w:cs="Times New Roman"/>
          <w:color w:val="000000"/>
          <w:sz w:val="24"/>
          <w:szCs w:val="24"/>
        </w:rPr>
        <w:t>u</w:t>
      </w:r>
      <w:r w:rsidRPr="00047CFB">
        <w:rPr>
          <w:rFonts w:ascii="Times New Roman" w:hAnsi="Times New Roman" w:cs="Times New Roman"/>
          <w:color w:val="000000"/>
          <w:sz w:val="24"/>
          <w:szCs w:val="24"/>
        </w:rPr>
        <w:t xml:space="preserve"> obce č. 1/20</w:t>
      </w:r>
      <w:r>
        <w:rPr>
          <w:rFonts w:ascii="Times New Roman" w:hAnsi="Times New Roman" w:cs="Times New Roman"/>
          <w:color w:val="000000"/>
          <w:sz w:val="24"/>
          <w:szCs w:val="24"/>
        </w:rPr>
        <w:t>25</w:t>
      </w:r>
      <w:r w:rsidRPr="00047CFB">
        <w:rPr>
          <w:rFonts w:ascii="Times New Roman" w:hAnsi="Times New Roman" w:cs="Times New Roman"/>
          <w:color w:val="000000"/>
          <w:sz w:val="24"/>
          <w:szCs w:val="24"/>
        </w:rPr>
        <w:t xml:space="preserve"> na vykonanie riadnej inventarizácie majetku a záväzkov Obce Ubľa k 31.12.20</w:t>
      </w:r>
      <w:r>
        <w:rPr>
          <w:rFonts w:ascii="Times New Roman" w:hAnsi="Times New Roman" w:cs="Times New Roman"/>
          <w:color w:val="000000"/>
          <w:sz w:val="24"/>
          <w:szCs w:val="24"/>
        </w:rPr>
        <w:t>25</w:t>
      </w:r>
      <w:r w:rsidRPr="00047CF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3E9A4F10" w14:textId="77777777" w:rsidR="00D904E5" w:rsidRPr="008B2BE2" w:rsidRDefault="00D904E5" w:rsidP="00D904E5">
      <w:pPr>
        <w:shd w:val="clear" w:color="auto" w:fill="FFFFFF"/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B2BE2">
        <w:rPr>
          <w:rFonts w:ascii="Times New Roman" w:hAnsi="Times New Roman" w:cs="Times New Roman"/>
          <w:b/>
          <w:bCs/>
          <w:color w:val="000000"/>
          <w:sz w:val="24"/>
          <w:szCs w:val="24"/>
        </w:rPr>
        <w:t>9.</w:t>
      </w:r>
      <w:r w:rsidRPr="00047CFB">
        <w:rPr>
          <w:rFonts w:ascii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047CFB">
        <w:rPr>
          <w:rFonts w:ascii="Times New Roman" w:hAnsi="Times New Roman" w:cs="Times New Roman"/>
          <w:color w:val="000000"/>
          <w:sz w:val="24"/>
          <w:szCs w:val="24"/>
        </w:rPr>
        <w:t>ríkaz riaditeľky Základnej školy s materskou školou v Ubli č.1/20</w:t>
      </w:r>
      <w:r>
        <w:rPr>
          <w:rFonts w:ascii="Times New Roman" w:hAnsi="Times New Roman" w:cs="Times New Roman"/>
          <w:color w:val="000000"/>
          <w:sz w:val="24"/>
          <w:szCs w:val="24"/>
        </w:rPr>
        <w:t>25</w:t>
      </w:r>
      <w:r w:rsidRPr="00047CFB">
        <w:rPr>
          <w:rFonts w:ascii="Times New Roman" w:hAnsi="Times New Roman" w:cs="Times New Roman"/>
          <w:color w:val="000000"/>
          <w:sz w:val="24"/>
          <w:szCs w:val="24"/>
        </w:rPr>
        <w:t xml:space="preserve"> na vykonanie riadnej inventarizácie ZŠ s MŠ Ubľa k 31.12.20</w:t>
      </w:r>
      <w:r>
        <w:rPr>
          <w:rFonts w:ascii="Times New Roman" w:hAnsi="Times New Roman" w:cs="Times New Roman"/>
          <w:color w:val="000000"/>
          <w:sz w:val="24"/>
          <w:szCs w:val="24"/>
        </w:rPr>
        <w:t>25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0D7E191" w14:textId="77777777" w:rsidR="00D904E5" w:rsidRDefault="00D904E5" w:rsidP="00D904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10. </w:t>
      </w:r>
      <w:r w:rsidRPr="007143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Žiadosť o predĺženie Zmluvy o nájme nebytových priestorov – Kultúrny dom Ubľa č. 171</w:t>
      </w:r>
      <w:r w:rsidRPr="00926B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4F55FD4" w14:textId="77777777" w:rsidR="00D904E5" w:rsidRPr="00CD4E46" w:rsidRDefault="00D904E5" w:rsidP="00D904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6B6B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926B6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D4E46">
        <w:rPr>
          <w:rFonts w:ascii="Times New Roman" w:hAnsi="Times New Roman" w:cs="Times New Roman"/>
          <w:sz w:val="24"/>
          <w:szCs w:val="24"/>
        </w:rPr>
        <w:t>Zaradenie obce Ubľa do členstva</w:t>
      </w:r>
      <w:r>
        <w:rPr>
          <w:rFonts w:ascii="Times New Roman" w:hAnsi="Times New Roman" w:cs="Times New Roman"/>
          <w:sz w:val="24"/>
          <w:szCs w:val="24"/>
        </w:rPr>
        <w:t xml:space="preserve"> a územia verejno-súkromného partnerstva „ Miestna akčná skupina LABOREC, </w:t>
      </w:r>
      <w:proofErr w:type="spellStart"/>
      <w:r>
        <w:rPr>
          <w:rFonts w:ascii="Times New Roman" w:hAnsi="Times New Roman" w:cs="Times New Roman"/>
          <w:sz w:val="24"/>
          <w:szCs w:val="24"/>
        </w:rPr>
        <w:t>o.z</w:t>
      </w:r>
      <w:proofErr w:type="spellEnd"/>
      <w:r>
        <w:rPr>
          <w:rFonts w:ascii="Times New Roman" w:hAnsi="Times New Roman" w:cs="Times New Roman"/>
          <w:sz w:val="24"/>
          <w:szCs w:val="24"/>
        </w:rPr>
        <w:t>. „ za účelom udelenia štatútu pre strategický plán Spoločnej poľnohospodárskej politiky na roky 2023 až 2027</w:t>
      </w:r>
    </w:p>
    <w:p w14:paraId="446A0DEC" w14:textId="77777777" w:rsidR="00D904E5" w:rsidRPr="00047CFB" w:rsidRDefault="00D904E5" w:rsidP="00D904E5">
      <w:pPr>
        <w:shd w:val="clear" w:color="auto" w:fill="FFFFFF"/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C01E5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 w:rsidRPr="00AC01E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Interpelácia poslancov Obecného zastupiteľstva</w:t>
      </w:r>
    </w:p>
    <w:p w14:paraId="33A502A2" w14:textId="77777777" w:rsidR="00D904E5" w:rsidRDefault="00D904E5" w:rsidP="00D904E5">
      <w:pPr>
        <w:spacing w:after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01E5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3</w:t>
      </w:r>
      <w:r w:rsidRPr="00AC01E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Rôzne</w:t>
      </w:r>
    </w:p>
    <w:p w14:paraId="5C62C9E8" w14:textId="77777777" w:rsidR="00D904E5" w:rsidRDefault="00D904E5" w:rsidP="00D904E5">
      <w:pPr>
        <w:spacing w:after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01E5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4</w:t>
      </w:r>
      <w:r w:rsidRPr="00AC01E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Diskusia</w:t>
      </w:r>
    </w:p>
    <w:p w14:paraId="54E8A6F1" w14:textId="77777777" w:rsidR="00D904E5" w:rsidRPr="00047CFB" w:rsidRDefault="00D904E5" w:rsidP="00D904E5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C01E5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5</w:t>
      </w:r>
      <w:r w:rsidRPr="00AC01E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Záver</w:t>
      </w:r>
    </w:p>
    <w:p w14:paraId="7C594756" w14:textId="77777777" w:rsidR="00D904E5" w:rsidRPr="00714355" w:rsidRDefault="00D904E5" w:rsidP="00D904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8129BA4" w14:textId="77777777" w:rsidR="00D904E5" w:rsidRPr="00714355" w:rsidRDefault="00D904E5" w:rsidP="00D904E5">
      <w:pPr>
        <w:spacing w:after="0"/>
        <w:ind w:left="637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4355">
        <w:rPr>
          <w:rFonts w:ascii="Times New Roman" w:hAnsi="Times New Roman" w:cs="Times New Roman"/>
          <w:sz w:val="24"/>
          <w:szCs w:val="24"/>
        </w:rPr>
        <w:t>Jozef Fejsák</w:t>
      </w:r>
    </w:p>
    <w:p w14:paraId="4CE99D8C" w14:textId="77777777" w:rsidR="00D904E5" w:rsidRDefault="00D904E5" w:rsidP="00D904E5">
      <w:pPr>
        <w:spacing w:after="0"/>
        <w:ind w:left="6372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714355">
        <w:rPr>
          <w:rFonts w:ascii="Times New Roman" w:hAnsi="Times New Roman" w:cs="Times New Roman"/>
          <w:sz w:val="24"/>
          <w:szCs w:val="24"/>
        </w:rPr>
        <w:t>tarosta</w:t>
      </w:r>
      <w:r>
        <w:rPr>
          <w:rFonts w:ascii="Times New Roman" w:hAnsi="Times New Roman" w:cs="Times New Roman"/>
          <w:sz w:val="24"/>
          <w:szCs w:val="24"/>
        </w:rPr>
        <w:t xml:space="preserve"> obce</w:t>
      </w:r>
    </w:p>
    <w:p w14:paraId="394DDBD3" w14:textId="77777777" w:rsidR="00D904E5" w:rsidRDefault="00D904E5" w:rsidP="00D904E5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40D23854" w14:textId="77777777" w:rsidR="00C719D9" w:rsidRDefault="00C719D9"/>
    <w:sectPr w:rsidR="00C719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9D9"/>
    <w:rsid w:val="00C719D9"/>
    <w:rsid w:val="00D90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8ACA94-BBC8-4355-B2C4-6ABE02F1C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D904E5"/>
    <w:rPr>
      <w:kern w:val="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226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KUČMÁŠOVÁ Jana</dc:creator>
  <cp:keywords/>
  <dc:description/>
  <cp:lastModifiedBy>KUČMÁŠOVÁ Jana</cp:lastModifiedBy>
  <cp:revision>2</cp:revision>
  <dcterms:created xsi:type="dcterms:W3CDTF">2025-11-14T09:05:00Z</dcterms:created>
  <dcterms:modified xsi:type="dcterms:W3CDTF">2025-11-14T09:07:00Z</dcterms:modified>
</cp:coreProperties>
</file>